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АДМИНИСТРАЦИЯ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 сельского поселения «Деревня Варваровка»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 ПОСТАНОВЛЕНИЕ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от  12.07.2017</w:t>
      </w:r>
      <w:proofErr w:type="gramEnd"/>
      <w:r>
        <w:rPr>
          <w:color w:val="212121"/>
          <w:sz w:val="21"/>
          <w:szCs w:val="21"/>
        </w:rPr>
        <w:t xml:space="preserve"> года                                                                               №18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Рассмотрев представленный отчет об исполнении бюджета сельского поселения «Деревня Варваровка» за 1 полугодие 2017года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           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 ПОСТАНОВЛЯЕТ: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1.Утвердить отчет об исполнении бюджета сельского поселения «Деревня Варваровка» за полугодие 2017 год по расходам в сумме 1653341 рубль 94 копейки, по доходам в сумме     1555369 рублей </w:t>
      </w:r>
      <w:proofErr w:type="gramStart"/>
      <w:r>
        <w:rPr>
          <w:color w:val="212121"/>
          <w:sz w:val="21"/>
          <w:szCs w:val="21"/>
        </w:rPr>
        <w:t>63  копейки</w:t>
      </w:r>
      <w:proofErr w:type="gramEnd"/>
      <w:r>
        <w:rPr>
          <w:color w:val="212121"/>
          <w:sz w:val="21"/>
          <w:szCs w:val="21"/>
        </w:rPr>
        <w:t>.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2.Обнародовать настоящее решение </w:t>
      </w:r>
      <w:proofErr w:type="gramStart"/>
      <w:r>
        <w:rPr>
          <w:color w:val="212121"/>
          <w:sz w:val="21"/>
          <w:szCs w:val="21"/>
        </w:rPr>
        <w:t>в соответствии с порядком</w:t>
      </w:r>
      <w:proofErr w:type="gramEnd"/>
      <w:r>
        <w:rPr>
          <w:color w:val="212121"/>
          <w:sz w:val="21"/>
          <w:szCs w:val="21"/>
        </w:rPr>
        <w:t xml:space="preserve"> действующим на территории сельского поселения «Деревня Варваровка».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  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администрации                                                  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СП «Деревня </w:t>
      </w:r>
      <w:proofErr w:type="gramStart"/>
      <w:r>
        <w:rPr>
          <w:color w:val="212121"/>
          <w:sz w:val="21"/>
          <w:szCs w:val="21"/>
        </w:rPr>
        <w:t>Варваровка»   </w:t>
      </w:r>
      <w:proofErr w:type="gramEnd"/>
      <w:r>
        <w:rPr>
          <w:color w:val="212121"/>
          <w:sz w:val="21"/>
          <w:szCs w:val="21"/>
        </w:rPr>
        <w:t>                                                        М.А. Романов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     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Пояснительная записка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исполнении бюджета сельского поселения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«Деревня Варваровка» за полугодие 2017 год.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1.Доходы.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 </w:t>
      </w:r>
      <w:proofErr w:type="gramStart"/>
      <w:r>
        <w:rPr>
          <w:color w:val="212121"/>
          <w:sz w:val="21"/>
          <w:szCs w:val="21"/>
        </w:rPr>
        <w:t>За  полугодие</w:t>
      </w:r>
      <w:proofErr w:type="gramEnd"/>
      <w:r>
        <w:rPr>
          <w:color w:val="212121"/>
          <w:sz w:val="21"/>
          <w:szCs w:val="21"/>
        </w:rPr>
        <w:t xml:space="preserve"> 2017 год в бюджет сельского поселения «Деревня Варваровка» поступило  доходов в сумме   1555369 руб.  63 коп., что составило     57,38% от уточненного годового плана </w:t>
      </w:r>
      <w:proofErr w:type="gramStart"/>
      <w:r>
        <w:rPr>
          <w:color w:val="212121"/>
          <w:sz w:val="21"/>
          <w:szCs w:val="21"/>
        </w:rPr>
        <w:t>(  2710462</w:t>
      </w:r>
      <w:proofErr w:type="gramEnd"/>
      <w:r>
        <w:rPr>
          <w:color w:val="212121"/>
          <w:sz w:val="21"/>
          <w:szCs w:val="21"/>
        </w:rPr>
        <w:t>  руб. 00 коп. )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 Собственных доходов поступило в сумме 527746 руб. 63 коп.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 Безвозмездные поступления: 1027623 руб. 00 копеек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2.Расходы.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За полугодие 2017 год расходы составили в сумме 1653341руб. 94 коп</w:t>
      </w:r>
      <w:proofErr w:type="gramStart"/>
      <w:r>
        <w:rPr>
          <w:color w:val="212121"/>
          <w:sz w:val="21"/>
          <w:szCs w:val="21"/>
        </w:rPr>
        <w:t>.</w:t>
      </w:r>
      <w:proofErr w:type="gramEnd"/>
      <w:r>
        <w:rPr>
          <w:color w:val="212121"/>
          <w:sz w:val="21"/>
          <w:szCs w:val="21"/>
        </w:rPr>
        <w:t xml:space="preserve"> что составило 56,92 от уточненного годового плана (2904289руб. 20 коп.)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на центральный аппарат составили - 506915 руб. 44 коп.,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ЖКХ (благоустройство) составили -158897руб. 60 коп.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межбюджетным трансфертам составили -34854руб.96коп.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дорожному фонду составили – 118000руб.00коп.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СДК составили – 834673 руб.94коп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ИНФОРМАЦИЯ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содержании органов местного самоуправления полугодие 2017 год.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Численность органов местного </w:t>
      </w:r>
      <w:proofErr w:type="gramStart"/>
      <w:r>
        <w:rPr>
          <w:color w:val="212121"/>
          <w:sz w:val="21"/>
          <w:szCs w:val="21"/>
        </w:rPr>
        <w:t>самоуправления  сельского</w:t>
      </w:r>
      <w:proofErr w:type="gramEnd"/>
      <w:r>
        <w:rPr>
          <w:color w:val="212121"/>
          <w:sz w:val="21"/>
          <w:szCs w:val="21"/>
        </w:rPr>
        <w:t xml:space="preserve"> поселения «Деревня Варваровка» по состоянию за 2017 год составила: муниципальные служащие 1 единица; должность, не являющаяся должностью муниципальной службы 1 единица; младший обслуживающий персонал 0,25 единиц,  их содержание производится за счет средств местного бюджета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Затраты на содержание органов местного самоуправления составили 506915руб. 44 коп., из них: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  205285руб.84коп. – заработная плата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- 54839 руб. 05 коп. – начисления на заработную плату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- 7044руб. 62 коп. – услуги связи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- 78800 руб. 00 коп. – коммунальные услуги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- 8000руб. 00 коп. – работы, услуги по содержанию имущества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- 104550 руб. 00 коп. – прочие работы, услуги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- 42839 руб. 50 коп. – покупка материальных запасов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 - 5556 руб. 43 коп. – прочие расходы</w:t>
      </w:r>
    </w:p>
    <w:p w:rsidR="00056A41" w:rsidRDefault="00056A41" w:rsidP="00056A4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3E26" w:rsidRPr="00056A41" w:rsidRDefault="00773E26" w:rsidP="00056A41">
      <w:bookmarkStart w:id="0" w:name="_GoBack"/>
      <w:bookmarkEnd w:id="0"/>
    </w:p>
    <w:sectPr w:rsidR="00773E26" w:rsidRPr="0005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A2"/>
    <w:rsid w:val="00056A41"/>
    <w:rsid w:val="005B4572"/>
    <w:rsid w:val="00773E26"/>
    <w:rsid w:val="007A007F"/>
    <w:rsid w:val="007E6D0C"/>
    <w:rsid w:val="008853BA"/>
    <w:rsid w:val="00910BE0"/>
    <w:rsid w:val="00953DC4"/>
    <w:rsid w:val="00A26836"/>
    <w:rsid w:val="00C6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9394-C2BB-45F9-88EA-53ECFF2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8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2023-05-22T10:26:00Z</dcterms:created>
  <dcterms:modified xsi:type="dcterms:W3CDTF">2023-05-22T10:26:00Z</dcterms:modified>
</cp:coreProperties>
</file>