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СЕЛЬСКАЯ ДУМА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Сельского поселения «Деревня Варваровка»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3B43A3">
      <w:pPr>
        <w:pStyle w:val="a3"/>
        <w:tabs>
          <w:tab w:val="left" w:pos="30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От 02.03.2015 года                                                         №157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Рассмотрев обращение главы администрации СП «Деревня Варваровка»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результаты публичных слушаний по проекту Решения «Об отчете исполнений бюджета сельского поселения «Деревня Варваровка» за 2014год» и руководствуясь действующим законодательством 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3B43A3" w:rsidP="00CF327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СЕЛЬСКАЯ ДУМА</w:t>
      </w:r>
    </w:p>
    <w:p w:rsidR="00A91B25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РЕШИЛА:</w:t>
      </w: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</w:p>
    <w:p w:rsidR="003B43A3" w:rsidRDefault="003B43A3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отчет об исполнении бюджета сельского поселения «Деревня Варваровка» за 2014 год</w:t>
      </w:r>
      <w:r w:rsidR="00E24E08">
        <w:rPr>
          <w:sz w:val="28"/>
          <w:szCs w:val="28"/>
        </w:rPr>
        <w:t xml:space="preserve"> по расходам в сумме 2638081 рублей 49 копеек, по доходам в сумме 1733136 рублей 25 копеек.</w:t>
      </w:r>
    </w:p>
    <w:p w:rsidR="00E24E08" w:rsidRDefault="00E24E08" w:rsidP="003B43A3">
      <w:pPr>
        <w:pStyle w:val="a3"/>
        <w:tabs>
          <w:tab w:val="left" w:pos="36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2.Обнародовать настоящее решение в соответствии с </w:t>
      </w:r>
      <w:proofErr w:type="gramStart"/>
      <w:r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действующим на территории сельского поселения «Деревня Варваровка».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A91B25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E24E08">
        <w:rPr>
          <w:b/>
          <w:bCs/>
          <w:sz w:val="28"/>
          <w:szCs w:val="28"/>
        </w:rPr>
        <w:t xml:space="preserve"> 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Глава сельского поселения</w:t>
      </w:r>
      <w:r>
        <w:rPr>
          <w:b/>
          <w:bCs/>
          <w:sz w:val="28"/>
          <w:szCs w:val="28"/>
        </w:rPr>
        <w:t xml:space="preserve">                                                    </w:t>
      </w:r>
    </w:p>
    <w:p w:rsidR="00E24E08" w:rsidRPr="00E24E08" w:rsidRDefault="00E24E08" w:rsidP="003C1686">
      <w:pPr>
        <w:pStyle w:val="a3"/>
        <w:tabs>
          <w:tab w:val="left" w:pos="2085"/>
        </w:tabs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«Деревня Варваровка»</w:t>
      </w: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>Р.М.Сулейманова</w:t>
      </w: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E24E0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E24E0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A91B25">
        <w:rPr>
          <w:b/>
          <w:bCs/>
          <w:sz w:val="28"/>
          <w:szCs w:val="28"/>
        </w:rPr>
        <w:t xml:space="preserve">    </w:t>
      </w:r>
      <w:r w:rsidR="00AA3818">
        <w:rPr>
          <w:b/>
          <w:bCs/>
          <w:sz w:val="28"/>
          <w:szCs w:val="28"/>
        </w:rPr>
        <w:t xml:space="preserve"> </w:t>
      </w: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A3818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</w:p>
    <w:p w:rsidR="00A91B25" w:rsidRDefault="00AA3818" w:rsidP="003C1686">
      <w:pPr>
        <w:pStyle w:val="a3"/>
        <w:tabs>
          <w:tab w:val="left" w:pos="208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</w:t>
      </w:r>
      <w:r w:rsidR="00A91B25">
        <w:rPr>
          <w:b/>
          <w:bCs/>
          <w:sz w:val="28"/>
          <w:szCs w:val="28"/>
        </w:rPr>
        <w:t xml:space="preserve">  Пояснительная записка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сельского поселения</w:t>
      </w:r>
    </w:p>
    <w:p w:rsidR="00A91B25" w:rsidRPr="00C36BDF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«Деревня Варваровка» за 2014 год.</w:t>
      </w: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1.Доходы.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 2014 год в бюджет сельского поселения «Деревня Варваровка» поступило  доходов в сумме 1733136 руб. 25 коп. Собственных доходов поступило в сумме 911091 руб.23 коп.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Из областного бюджета поступило  за 2014 год финансирования в сумме 822045 руб. 02 коп. Из них:- 8931,22- воинский учет, 155022,00 – дотация,  658091,80- субсидии.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2.Расходы.</w:t>
      </w:r>
    </w:p>
    <w:p w:rsidR="00A91B25" w:rsidRDefault="00A91B25" w:rsidP="00C36BDF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За 2014 год расходы составили в сумме 2638081 руб. 49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то составило 73,12% от уточненного годового плана (3607639руб. 06 коп.)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Израсходовано на администрацию 917233 руб. 17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из них на заработную плату  532638руб.60коп.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уличное освещение израсходовано 181070 руб. 66 коп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вывоз и утилизация ТБО -3004 руб.38 коп.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Трансферты на бухгалтерию составили 74345руб. 97 коп.</w:t>
      </w:r>
    </w:p>
    <w:p w:rsidR="00A91B25" w:rsidRDefault="00A91B25" w:rsidP="00C36B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Расходов по резервному фонду за 9 месяцев 2014 года  1205рублей 00 коп</w:t>
      </w:r>
      <w:proofErr w:type="gramStart"/>
      <w:r>
        <w:rPr>
          <w:sz w:val="28"/>
          <w:szCs w:val="28"/>
        </w:rPr>
        <w:t>..</w:t>
      </w:r>
      <w:proofErr w:type="gramEnd"/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225EED">
      <w:pPr>
        <w:pStyle w:val="a3"/>
        <w:jc w:val="center"/>
        <w:rPr>
          <w:b/>
          <w:bCs/>
          <w:sz w:val="28"/>
          <w:szCs w:val="28"/>
        </w:rPr>
      </w:pPr>
    </w:p>
    <w:p w:rsidR="00A91B25" w:rsidRDefault="00A91B25" w:rsidP="00225EE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</w:p>
    <w:p w:rsidR="00A91B25" w:rsidRDefault="00A91B25" w:rsidP="00AB7770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численности муниципальных служащих и о затратах на их содержание по состоянию за 2014 год.</w:t>
      </w: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Default="00A91B25" w:rsidP="00AB7770">
      <w:pPr>
        <w:pStyle w:val="a3"/>
        <w:jc w:val="both"/>
        <w:rPr>
          <w:sz w:val="28"/>
          <w:szCs w:val="28"/>
        </w:rPr>
      </w:pPr>
    </w:p>
    <w:p w:rsidR="00A91B25" w:rsidRPr="00AB7770" w:rsidRDefault="00A91B25" w:rsidP="00AB777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Численность муниципальных служащих сельского поселения «Деревня Варваровка» по состоянию за 2014 год составила 2 единицы, которые содержатся за счет средств местного бюджета. Затраты на содержание муниципальных служащих составили 917233 руб.17 коп., в том числе по статьям расходов: заработная плата с начислениями -691108руб. 36 </w:t>
      </w:r>
      <w:proofErr w:type="spellStart"/>
      <w:r>
        <w:rPr>
          <w:sz w:val="28"/>
          <w:szCs w:val="28"/>
        </w:rPr>
        <w:t>коп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слуги</w:t>
      </w:r>
      <w:proofErr w:type="spellEnd"/>
      <w:r>
        <w:rPr>
          <w:sz w:val="28"/>
          <w:szCs w:val="28"/>
        </w:rPr>
        <w:t xml:space="preserve"> связи -13347руб.71 коп, коммунальные услуги – 93195руб. 80 коп, публикация в газете,  сертификаты «Астрал», подписка, расчет за </w:t>
      </w:r>
      <w:proofErr w:type="spellStart"/>
      <w:r>
        <w:rPr>
          <w:sz w:val="28"/>
          <w:szCs w:val="28"/>
        </w:rPr>
        <w:t>негативку</w:t>
      </w:r>
      <w:proofErr w:type="spellEnd"/>
      <w:r>
        <w:rPr>
          <w:sz w:val="28"/>
          <w:szCs w:val="28"/>
        </w:rPr>
        <w:t xml:space="preserve"> – 39522руб. 86коп,  налог за негативное воздействие -2088руб.33 коп, ГСМ – 75865руб.11коп.</w:t>
      </w: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Pr="00C36BDF" w:rsidRDefault="00A91B25" w:rsidP="00C36BDF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p w:rsidR="00A91B25" w:rsidRPr="00CF327B" w:rsidRDefault="00A91B25" w:rsidP="00CF327B">
      <w:pPr>
        <w:pStyle w:val="a3"/>
        <w:jc w:val="both"/>
        <w:rPr>
          <w:sz w:val="28"/>
          <w:szCs w:val="28"/>
        </w:rPr>
      </w:pPr>
    </w:p>
    <w:sectPr w:rsidR="00A91B25" w:rsidRPr="00CF327B" w:rsidSect="008568D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25" w:rsidRDefault="00A91B25" w:rsidP="00104E39">
      <w:pPr>
        <w:spacing w:after="0" w:line="240" w:lineRule="auto"/>
      </w:pPr>
      <w:r>
        <w:separator/>
      </w:r>
    </w:p>
  </w:endnote>
  <w:endnote w:type="continuationSeparator" w:id="0">
    <w:p w:rsidR="00A91B25" w:rsidRDefault="00A91B25" w:rsidP="00104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25" w:rsidRDefault="00A91B25" w:rsidP="00104E39">
      <w:pPr>
        <w:spacing w:after="0" w:line="240" w:lineRule="auto"/>
      </w:pPr>
      <w:r>
        <w:separator/>
      </w:r>
    </w:p>
  </w:footnote>
  <w:footnote w:type="continuationSeparator" w:id="0">
    <w:p w:rsidR="00A91B25" w:rsidRDefault="00A91B25" w:rsidP="00104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25" w:rsidRDefault="00A91B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2C5E"/>
    <w:multiLevelType w:val="hybridMultilevel"/>
    <w:tmpl w:val="27A2D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27B"/>
    <w:rsid w:val="000728B3"/>
    <w:rsid w:val="00092191"/>
    <w:rsid w:val="00104E39"/>
    <w:rsid w:val="00141569"/>
    <w:rsid w:val="00201B28"/>
    <w:rsid w:val="00225EED"/>
    <w:rsid w:val="00262852"/>
    <w:rsid w:val="003627A4"/>
    <w:rsid w:val="003B43A3"/>
    <w:rsid w:val="003C1686"/>
    <w:rsid w:val="003E0660"/>
    <w:rsid w:val="004B4836"/>
    <w:rsid w:val="00510029"/>
    <w:rsid w:val="005B6F31"/>
    <w:rsid w:val="00677A5A"/>
    <w:rsid w:val="00825F88"/>
    <w:rsid w:val="008568D4"/>
    <w:rsid w:val="009C3C1E"/>
    <w:rsid w:val="00A25337"/>
    <w:rsid w:val="00A91B25"/>
    <w:rsid w:val="00AA3818"/>
    <w:rsid w:val="00AB7770"/>
    <w:rsid w:val="00B4098D"/>
    <w:rsid w:val="00C36BDF"/>
    <w:rsid w:val="00C8244C"/>
    <w:rsid w:val="00C9767E"/>
    <w:rsid w:val="00CF327B"/>
    <w:rsid w:val="00D13878"/>
    <w:rsid w:val="00D5117C"/>
    <w:rsid w:val="00E24E08"/>
    <w:rsid w:val="00F22ED6"/>
    <w:rsid w:val="00F52253"/>
    <w:rsid w:val="00FC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D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27B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B40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409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04E39"/>
  </w:style>
  <w:style w:type="paragraph" w:styleId="a8">
    <w:name w:val="footer"/>
    <w:basedOn w:val="a"/>
    <w:link w:val="a9"/>
    <w:uiPriority w:val="99"/>
    <w:rsid w:val="00104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04E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2015-03-26T06:26:00Z</cp:lastPrinted>
  <dcterms:created xsi:type="dcterms:W3CDTF">2014-04-17T09:01:00Z</dcterms:created>
  <dcterms:modified xsi:type="dcterms:W3CDTF">2015-03-31T08:38:00Z</dcterms:modified>
</cp:coreProperties>
</file>